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0001201997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MARK N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298900.00</w:t>
            </w:r>
          </w:p>
        </w:tc>
        <w:tc>
          <w:tcPr>
            <w:tcW w:w="1556" w:type="dxa"/>
            <w:tcBorders/>
            <w:vAlign w:val="center"/>
          </w:tcPr>
          <w:p>
            <w:pPr>
              <w:pStyle w:val="TableContents"/>
              <w:bidi w:val="0"/>
              <w:spacing w:before="0" w:after="283"/>
              <w:jc w:val="left"/>
              <w:rPr/>
            </w:pPr>
            <w:r>
              <w:rPr/>
              <w:t>248452472</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MARK N ROGERS</w:t>
              <w:br/>
              <w:t>2045 East Innovation Circle</w:t>
              <w:br/>
              <w:t>Tempe   AZ   85284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07/16/2026</w:t>
            </w:r>
          </w:p>
        </w:tc>
        <w:tc>
          <w:tcPr>
            <w:tcW w:w="1563" w:type="dxa"/>
            <w:tcBorders/>
            <w:vAlign w:val="center"/>
          </w:tcPr>
          <w:p>
            <w:pPr>
              <w:pStyle w:val="TableContents"/>
              <w:bidi w:val="0"/>
              <w:spacing w:before="0" w:after="283"/>
              <w:jc w:val="left"/>
              <w:rPr/>
            </w:pPr>
            <w:r>
              <w:rPr/>
              <w:t>5000</w:t>
            </w:r>
          </w:p>
        </w:tc>
        <w:tc>
          <w:tcPr>
            <w:tcW w:w="1762" w:type="dxa"/>
            <w:tcBorders/>
            <w:vAlign w:val="center"/>
          </w:tcPr>
          <w:p>
            <w:pPr>
              <w:pStyle w:val="TableContents"/>
              <w:bidi w:val="0"/>
              <w:spacing w:before="0" w:after="283"/>
              <w:jc w:val="left"/>
              <w:rPr/>
            </w:pPr>
            <w:r>
              <w:rPr/>
              <w:t>325600.00</w:t>
            </w:r>
          </w:p>
        </w:tc>
      </w:tr>
      <w:tr>
        <w:trPr/>
        <w:tc>
          <w:tcPr>
            <w:tcW w:w="2989" w:type="dxa"/>
            <w:tcBorders/>
            <w:vAlign w:val="center"/>
          </w:tcPr>
          <w:p>
            <w:pPr>
              <w:pStyle w:val="TableContents"/>
              <w:bidi w:val="0"/>
              <w:spacing w:before="0" w:after="283"/>
              <w:jc w:val="left"/>
              <w:rPr/>
            </w:pPr>
            <w:r>
              <w:rPr/>
              <w:t>MARK N ROGERS</w:t>
              <w:br/>
              <w:t>2045 East Innovation Circle</w:t>
              <w:br/>
              <w:t>Tempe   AZ   85284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06/16/2026</w:t>
            </w:r>
          </w:p>
        </w:tc>
        <w:tc>
          <w:tcPr>
            <w:tcW w:w="1563" w:type="dxa"/>
            <w:tcBorders/>
            <w:vAlign w:val="center"/>
          </w:tcPr>
          <w:p>
            <w:pPr>
              <w:pStyle w:val="TableContents"/>
              <w:bidi w:val="0"/>
              <w:spacing w:before="0" w:after="283"/>
              <w:jc w:val="left"/>
              <w:rPr/>
            </w:pPr>
            <w:r>
              <w:rPr/>
              <w:t>5000</w:t>
            </w:r>
          </w:p>
        </w:tc>
        <w:tc>
          <w:tcPr>
            <w:tcW w:w="1762" w:type="dxa"/>
            <w:tcBorders/>
            <w:vAlign w:val="center"/>
          </w:tcPr>
          <w:p>
            <w:pPr>
              <w:pStyle w:val="TableContents"/>
              <w:bidi w:val="0"/>
              <w:spacing w:before="0" w:after="283"/>
              <w:jc w:val="left"/>
              <w:rPr/>
            </w:pPr>
            <w:r>
              <w:rPr/>
              <w:t>431050.00</w:t>
            </w:r>
          </w:p>
        </w:tc>
      </w:tr>
      <w:tr>
        <w:trPr/>
        <w:tc>
          <w:tcPr>
            <w:tcW w:w="2989" w:type="dxa"/>
            <w:tcBorders/>
            <w:vAlign w:val="center"/>
          </w:tcPr>
          <w:p>
            <w:pPr>
              <w:pStyle w:val="TableContents"/>
              <w:bidi w:val="0"/>
              <w:spacing w:before="0" w:after="283"/>
              <w:jc w:val="left"/>
              <w:rPr/>
            </w:pPr>
            <w:r>
              <w:rPr/>
              <w:t>MARK N ROGERS</w:t>
              <w:br/>
              <w:t>2045 East Innovation Circle</w:t>
              <w:br/>
              <w:t>Tempe   AZ   85284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05/18/2026</w:t>
            </w:r>
          </w:p>
        </w:tc>
        <w:tc>
          <w:tcPr>
            <w:tcW w:w="1563" w:type="dxa"/>
            <w:tcBorders/>
            <w:vAlign w:val="center"/>
          </w:tcPr>
          <w:p>
            <w:pPr>
              <w:pStyle w:val="TableContents"/>
              <w:bidi w:val="0"/>
              <w:spacing w:before="0" w:after="283"/>
              <w:jc w:val="left"/>
              <w:rPr/>
            </w:pPr>
            <w:r>
              <w:rPr/>
              <w:t>5000</w:t>
            </w:r>
          </w:p>
        </w:tc>
        <w:tc>
          <w:tcPr>
            <w:tcW w:w="1762" w:type="dxa"/>
            <w:tcBorders/>
            <w:vAlign w:val="center"/>
          </w:tcPr>
          <w:p>
            <w:pPr>
              <w:pStyle w:val="TableContents"/>
              <w:bidi w:val="0"/>
              <w:spacing w:before="0" w:after="283"/>
              <w:jc w:val="left"/>
              <w:rPr/>
            </w:pPr>
            <w:r>
              <w:rPr/>
              <w:t>358150.00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76"/>
        <w:gridCol w:w="2529"/>
      </w:tblGrid>
      <w:tr>
        <w:trPr/>
        <w:tc>
          <w:tcPr>
            <w:tcW w:w="7676" w:type="dxa"/>
            <w:tcBorders/>
            <w:vAlign w:val="center"/>
          </w:tcPr>
          <w:p>
            <w:pPr>
              <w:pStyle w:val="TableContents"/>
              <w:bidi w:val="0"/>
              <w:spacing w:before="0" w:after="283"/>
              <w:jc w:val="left"/>
              <w:rPr/>
            </w:pPr>
            <w:r>
              <w:rPr/>
              <w:t>Remarks</w:t>
            </w:r>
          </w:p>
        </w:tc>
        <w:tc>
          <w:tcPr>
            <w:tcW w:w="2529" w:type="dxa"/>
            <w:tcBorders/>
            <w:vAlign w:val="center"/>
          </w:tcPr>
          <w:p>
            <w:pPr>
              <w:pStyle w:val="TableContents"/>
              <w:bidi w:val="0"/>
              <w:spacing w:before="0" w:after="283"/>
              <w:jc w:val="left"/>
              <w:rPr>
                <w:sz w:val="4"/>
                <w:szCs w:val="4"/>
              </w:rPr>
            </w:pPr>
            <w:r>
              <w:rPr>
                <w:sz w:val="4"/>
                <w:szCs w:val="4"/>
              </w:rPr>
            </w:r>
          </w:p>
        </w:tc>
      </w:tr>
      <w:tr>
        <w:trPr/>
        <w:tc>
          <w:tcPr>
            <w:tcW w:w="7676" w:type="dxa"/>
            <w:tcBorders/>
            <w:vAlign w:val="center"/>
          </w:tcPr>
          <w:p>
            <w:pPr>
              <w:pStyle w:val="TableContents"/>
              <w:bidi w:val="0"/>
              <w:spacing w:before="0" w:after="283"/>
              <w:jc w:val="left"/>
              <w:rPr/>
            </w:pPr>
            <w:r>
              <w:rPr/>
              <w:t>Date of Notice</w:t>
            </w:r>
          </w:p>
        </w:tc>
        <w:tc>
          <w:tcPr>
            <w:tcW w:w="2529" w:type="dxa"/>
            <w:tcBorders/>
            <w:vAlign w:val="center"/>
          </w:tcPr>
          <w:p>
            <w:pPr>
              <w:pStyle w:val="TableContents"/>
              <w:bidi w:val="0"/>
              <w:spacing w:before="0" w:after="0"/>
              <w:jc w:val="left"/>
              <w:rPr/>
            </w:pPr>
            <w:r>
              <w:rPr/>
              <w:t>08/17/2026</w:t>
            </w:r>
          </w:p>
        </w:tc>
      </w:tr>
      <w:tr>
        <w:trPr/>
        <w:tc>
          <w:tcPr>
            <w:tcW w:w="7676" w:type="dxa"/>
            <w:tcBorders/>
            <w:vAlign w:val="center"/>
          </w:tcPr>
          <w:p>
            <w:pPr>
              <w:pStyle w:val="TableContents"/>
              <w:bidi w:val="0"/>
              <w:spacing w:before="0" w:after="283"/>
              <w:jc w:val="left"/>
              <w:rPr/>
            </w:pPr>
            <w:r>
              <w:rPr/>
              <w:t>Date of Plan Adoption or Giving of Instruction, If Relying on Rule 10b5-1</w:t>
            </w:r>
          </w:p>
        </w:tc>
        <w:tc>
          <w:tcPr>
            <w:tcW w:w="2529" w:type="dxa"/>
            <w:tcBorders/>
            <w:vAlign w:val="center"/>
          </w:tcPr>
          <w:p>
            <w:pPr>
              <w:pStyle w:val="TableContents"/>
              <w:bidi w:val="0"/>
              <w:spacing w:before="0" w:after="0"/>
              <w:jc w:val="left"/>
              <w:rPr/>
            </w:pPr>
            <w:r>
              <w:rPr/>
              <w:t>08/01/2025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6" w:type="dxa"/>
            <w:tcBorders/>
            <w:vAlign w:val="center"/>
          </w:tcPr>
          <w:p>
            <w:pPr>
              <w:pStyle w:val="TableContents"/>
              <w:bidi w:val="0"/>
              <w:spacing w:before="0" w:after="283"/>
              <w:jc w:val="left"/>
              <w:rPr/>
            </w:pPr>
            <w:r>
              <w:rPr/>
              <w:t>Signature</w:t>
            </w:r>
          </w:p>
        </w:tc>
        <w:tc>
          <w:tcPr>
            <w:tcW w:w="2529" w:type="dxa"/>
            <w:tcBorders/>
            <w:vAlign w:val="center"/>
          </w:tcPr>
          <w:p>
            <w:pPr>
              <w:pStyle w:val="TableContents"/>
              <w:bidi w:val="0"/>
              <w:spacing w:before="0" w:after="0"/>
              <w:jc w:val="left"/>
              <w:rPr/>
            </w:pPr>
            <w:r>
              <w:rPr/>
              <w:t>/s/ Mark N.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3276</Characters>
  <CharactersWithSpaces>3864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